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BETRIEBSRENTE</w:t>
      </w:r>
    </w:p>
    <w:p/>
    <w:p/>
    <w:p>
      <w:r>
        <w:rPr>
          <w:b/>
          <w:sz w:val="22"/>
        </w:rPr>
        <w:t>Antragsteller: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 des Unternehmens: 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/>
    <w:p>
      <w:r>
        <w:rPr>
          <w:b/>
          <w:sz w:val="22"/>
        </w:rPr>
        <w:t>Hiermit beantrage ich formlos die Gewährung der Betriebsrente gemäß den jeweils gültigen betrieblichen und gesetzlichen Regelungen.</w:t>
      </w:r>
    </w:p>
    <w:p/>
    <w:p/>
    <w:p>
      <w:r>
        <w:rPr>
          <w:b w:val="0"/>
          <w:sz w:val="22"/>
        </w:rPr>
        <w:t>Versicherungsnummer / Vertragsnummer (falls vorhanden): ________________</w:t>
      </w:r>
    </w:p>
    <w:p>
      <w:r>
        <w:rPr>
          <w:b w:val="0"/>
          <w:sz w:val="22"/>
        </w:rPr>
        <w:t>Beginn der Betriebszugehörigkeit: _____________________________________</w:t>
      </w:r>
    </w:p>
    <w:p>
      <w:r>
        <w:rPr>
          <w:b w:val="0"/>
          <w:sz w:val="22"/>
        </w:rPr>
        <w:t>Art der Betriebsrente (z.B. Direktversicherung, Pensionskasse, Unterstützungskasse): __________________________________________________</w:t>
      </w:r>
    </w:p>
    <w:p/>
    <w:p/>
    <w:p>
      <w:r>
        <w:rPr>
          <w:b/>
          <w:sz w:val="22"/>
        </w:rPr>
        <w:t>Ich bestätige, dass ich die Voraussetzungen für den Bezug der Betriebsrente erfülle und die Angaben vollständig und wahrheitsgemäß gemacht habe.</w:t>
      </w:r>
    </w:p>
    <w:p/>
    <w:p/>
    <w:p>
      <w:r>
        <w:rPr>
          <w:b/>
          <w:sz w:val="22"/>
        </w:rPr>
        <w:t>Ich bin mir bewusst, dass falsche Angaben rechtliche Konsequenzen nach sich ziehen können.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Arbeitgeber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https://expertefinanz.com/formloser-antrag-betriebsrente/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formloser-antrag-betriebsrente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