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LOHNABRECHNUNG MINIJOB</w:t>
      </w:r>
    </w:p>
    <w:p/>
    <w:p/>
    <w:p>
      <w:r>
        <w:rPr>
          <w:b/>
          <w:sz w:val="24"/>
        </w:rPr>
        <w:t>Arbeitgeber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Steuernummer / Steuer-ID:</w:t>
      </w:r>
    </w:p>
    <w:p/>
    <w:p>
      <w:r>
        <w:rPr>
          <w:b/>
          <w:sz w:val="24"/>
        </w:rPr>
        <w:t>Arbeitnehmer (Minijobber)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Geburtsdatum:</w:t>
      </w:r>
    </w:p>
    <w:p>
      <w:r>
        <w:rPr>
          <w:b w:val="0"/>
          <w:sz w:val="20"/>
        </w:rPr>
        <w:t>Sozialversicherungsnummer:</w:t>
      </w:r>
    </w:p>
    <w:p/>
    <w:p>
      <w:r>
        <w:rPr>
          <w:b/>
          <w:sz w:val="24"/>
        </w:rPr>
        <w:t>Abrechnungszeitraum</w:t>
      </w:r>
    </w:p>
    <w:p>
      <w:r>
        <w:rPr>
          <w:b w:val="0"/>
          <w:sz w:val="20"/>
        </w:rPr>
        <w:t>Von:                                    Bis:</w:t>
      </w:r>
    </w:p>
    <w:p/>
    <w:p>
      <w:r>
        <w:rPr>
          <w:b/>
          <w:sz w:val="24"/>
        </w:rPr>
        <w:t>Tätigkeitsbeschreibung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Bezeichnung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Betrag (EUR)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Arbeitsstunden (gesamt)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Stundenlohn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Bruttolohn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Pauschalsteuer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  <w:t>Auszahlungsbetrag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</w:tbl>
    <w:p/>
    <w:p/>
    <w:p>
      <w:r>
        <w:rPr>
          <w:b/>
          <w:sz w:val="24"/>
        </w:rPr>
        <w:t>Sozialversicherungsbeiträge und Abgaben (vom Arbeitgeber getragen)</w:t>
      </w:r>
    </w:p>
    <w:p>
      <w:r>
        <w:rPr>
          <w:b w:val="0"/>
          <w:sz w:val="20"/>
        </w:rPr>
        <w:t>Pauschalbeitrag Krankenversicherung:</w:t>
      </w:r>
    </w:p>
    <w:p>
      <w:r>
        <w:rPr>
          <w:b w:val="0"/>
          <w:sz w:val="20"/>
        </w:rPr>
        <w:t>Pauschalbeitrag Rentenversicherung:</w:t>
      </w:r>
    </w:p>
    <w:p>
      <w:r>
        <w:rPr>
          <w:b w:val="0"/>
          <w:sz w:val="20"/>
        </w:rPr>
        <w:t>Umlage U1 (Krankheit):</w:t>
      </w:r>
    </w:p>
    <w:p>
      <w:r>
        <w:rPr>
          <w:b w:val="0"/>
          <w:sz w:val="20"/>
        </w:rPr>
        <w:t>Umlage U2 (Mutterschaft):</w:t>
      </w:r>
    </w:p>
    <w:p>
      <w:r>
        <w:rPr>
          <w:b w:val="0"/>
          <w:sz w:val="20"/>
        </w:rPr>
        <w:t>Beitrag zur Berufsgenossenschaft:</w:t>
      </w:r>
    </w:p>
    <w:p>
      <w:r>
        <w:rPr>
          <w:b w:val="0"/>
          <w:sz w:val="20"/>
        </w:rPr>
        <w:t>Gesamt Arbeitgeberabgaben:</w:t>
      </w:r>
    </w:p>
    <w:p/>
    <w:p>
      <w:r>
        <w:rPr>
          <w:b/>
          <w:sz w:val="24"/>
        </w:rPr>
        <w:t>Hinweise</w:t>
      </w:r>
    </w:p>
    <w:p>
      <w:r>
        <w:rPr>
          <w:b w:val="0"/>
          <w:sz w:val="20"/>
        </w:rPr>
        <w:t>Diese Lohnabrechnung wurde für einen Minijob erstellt. Die angegebenen Beträge sollten vom Arbeitgeber überprüft und den gesetzlichen Vorgaben entsprechend angepasst werden.</w:t>
      </w:r>
    </w:p>
    <w:p>
      <w:r>
        <w:rPr>
          <w:b w:val="0"/>
          <w:sz w:val="20"/>
        </w:rPr>
        <w:t>Die Sozialversicherungsbeiträge sind pauschal und vom Arbeitgeber zu tragen. Der Arbeitnehmer ist in der Regel von den Sozialversicherungsbeiträgen befreit.</w:t>
      </w:r>
    </w:p>
    <w:p>
      <w:r>
        <w:rPr>
          <w:b w:val="0"/>
          <w:sz w:val="20"/>
        </w:rPr>
        <w:t>Die Abrechnung ersetzt keine ausführliche Beratung oder Prüfung durch einen Steuerberater oder Fachanwalt.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Unterschrift: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https://expertefinanz.com/lohnabrechnung-minijob/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lohnabrechnung-minijob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